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FE" w:rsidRDefault="00DB2CFE" w:rsidP="00DB2CFE">
      <w:pPr>
        <w:spacing w:before="1"/>
        <w:ind w:left="2867" w:right="2870" w:hanging="882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Государственное бюджетное общеобразовательное учреждение </w:t>
      </w:r>
    </w:p>
    <w:p w:rsidR="00DB2CFE" w:rsidRDefault="006712A8" w:rsidP="000C3A7B">
      <w:pPr>
        <w:spacing w:before="1"/>
        <w:ind w:left="2127" w:right="234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«Основная общеобразовательная школа №8 с.п. </w:t>
      </w:r>
      <w:proofErr w:type="spellStart"/>
      <w:r>
        <w:rPr>
          <w:b/>
          <w:bCs/>
          <w:sz w:val="32"/>
          <w:szCs w:val="32"/>
        </w:rPr>
        <w:t>Сагопши</w:t>
      </w:r>
      <w:proofErr w:type="spellEnd"/>
      <w:r w:rsidR="00DB2CFE">
        <w:rPr>
          <w:b/>
          <w:bCs/>
          <w:sz w:val="32"/>
          <w:szCs w:val="32"/>
        </w:rPr>
        <w:t>»</w:t>
      </w:r>
    </w:p>
    <w:p w:rsidR="00715D2C" w:rsidRDefault="00DB2CFE" w:rsidP="000C3A7B">
      <w:pPr>
        <w:pStyle w:val="a3"/>
        <w:spacing w:before="1"/>
        <w:ind w:left="212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 w:rsidR="000C3A7B">
        <w:rPr>
          <w:color w:val="001F5F"/>
        </w:rPr>
        <w:t xml:space="preserve"> </w:t>
      </w:r>
      <w:r>
        <w:rPr>
          <w:color w:val="001F5F"/>
        </w:rPr>
        <w:t>основной</w:t>
      </w:r>
      <w:r w:rsidR="000C3A7B">
        <w:rPr>
          <w:color w:val="001F5F"/>
        </w:rPr>
        <w:t xml:space="preserve"> обще</w:t>
      </w:r>
      <w:r>
        <w:rPr>
          <w:color w:val="001F5F"/>
        </w:rPr>
        <w:t>образовательной</w:t>
      </w:r>
      <w:r w:rsidR="000C3A7B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0C3A7B">
        <w:rPr>
          <w:color w:val="001F5F"/>
        </w:rPr>
        <w:t xml:space="preserve"> </w:t>
      </w:r>
      <w:r>
        <w:rPr>
          <w:color w:val="001F5F"/>
        </w:rPr>
        <w:t>основного</w:t>
      </w:r>
      <w:r w:rsidR="000C3A7B">
        <w:rPr>
          <w:color w:val="001F5F"/>
        </w:rPr>
        <w:t xml:space="preserve"> </w:t>
      </w:r>
      <w:r>
        <w:rPr>
          <w:color w:val="001F5F"/>
        </w:rPr>
        <w:t>общего</w:t>
      </w:r>
      <w:r w:rsidR="000C3A7B">
        <w:rPr>
          <w:color w:val="001F5F"/>
        </w:rPr>
        <w:t xml:space="preserve"> </w:t>
      </w:r>
      <w:r>
        <w:rPr>
          <w:color w:val="001F5F"/>
        </w:rPr>
        <w:t>образования</w:t>
      </w:r>
    </w:p>
    <w:p w:rsidR="00EF6FDF" w:rsidRDefault="00DB2CFE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EF6FDF" w:rsidRDefault="00DB2CFE">
      <w:pPr>
        <w:pStyle w:val="a3"/>
      </w:pPr>
      <w:r>
        <w:rPr>
          <w:color w:val="001F5F"/>
        </w:rPr>
        <w:t>2023–2024</w:t>
      </w:r>
      <w:r w:rsidR="000C3A7B">
        <w:rPr>
          <w:color w:val="001F5F"/>
        </w:rPr>
        <w:t xml:space="preserve"> </w:t>
      </w:r>
      <w:r>
        <w:rPr>
          <w:color w:val="001F5F"/>
        </w:rPr>
        <w:t>учебный</w:t>
      </w:r>
      <w:r w:rsidR="000C3A7B">
        <w:rPr>
          <w:color w:val="001F5F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DB2CFE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DB2CFE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 w:rsidR="000C3A7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 w:rsidR="000C3A7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 w:rsidR="000C3A7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DB2CFE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образованиясоставлена на основе требований к результатам освоения ООП ООО, представленных в ФГОС ООО, а также</w:t>
            </w:r>
            <w:r w:rsidR="000C3A7B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0C3A7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0C3A7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0C3A7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C3A7B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0C3A7B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0C3A7B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0C3A7B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0C3A7B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0C3A7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C3A7B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0C3A7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C3A7B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РоссийскойФедераци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утверждённойраспоряжениемПравительстваРоссийскойФедерацииот9апреля2016г.</w:t>
            </w:r>
          </w:p>
          <w:p w:rsidR="00EF6FDF" w:rsidRDefault="00DB2CF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DB2CF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языкамеж-национальногообщенияважныдлякаждогожителяРоссии,независимоотместаегопроживанияиэтнической принадлежностиЗнание русского языка и владение им в разных формах его существования ифункциональных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рахиситуацияхобщенияопределяютуспешностьсоциализацииличностиивозможностиеёсамореализациивразличныхжизненноважныхдлячеловекаобластях.</w:t>
            </w:r>
          </w:p>
          <w:p w:rsidR="00EF6FDF" w:rsidRDefault="00DB2CF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исоциальноевзаимодействиелюдей,участвуетвформированиисознания,самосознанияимировоззренияличности,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DB2CF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икоммуникативнойкультурыученика,развитиеегоинтеллектуальныхитвор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DB2CF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 отводится714часов:</w:t>
            </w:r>
          </w:p>
          <w:p w:rsidR="00EF6FDF" w:rsidRDefault="00DB2CF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7класс–136часов(4часавнеделю);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DB2CFE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Default="00DB2CF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DB2CF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эстетическомразвитииобучающихся,встановленииосновихмиропониманияинациональногосамосознания.</w:t>
            </w:r>
          </w:p>
          <w:p w:rsidR="00EF6FDF" w:rsidRDefault="00DB2CF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DB2CFE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Полноценноелитературноеобразованиенауровнеосновногообщегообразованияневозможнобезучётапреемственности с курсом литературного чтения на уровне начального общего образования, межпредметныхсвязей с курсом русского языка, истории и предметов художественного цикла, что способствует развитию речи,историзма мышления, художественного вкуса, формированию эстетического отношения к окружающему миру иего 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DB2CF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DB2CFE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возможностьпознанияипониманиячеловека иобщества всвязипрошлого,настоящегоибудущего.</w:t>
            </w:r>
          </w:p>
          <w:p w:rsidR="00EF6FDF" w:rsidRDefault="00DB2CF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DB2CF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5-9классахпо2часавнеделюпри34учебныхнеделях.В9классепредусмотреноизучениеучебногомодуля</w:t>
            </w:r>
          </w:p>
          <w:p w:rsidR="00EF6FDF" w:rsidRDefault="00DB2CF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«ВведениевНовейшуюисториюРоссии»вобъёме14часов.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DB2CFE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DB2CFE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DB2CF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событиях новейшей истории России на ступени среднего общегообразования</w:t>
            </w:r>
          </w:p>
          <w:p w:rsidR="00EF6FDF" w:rsidRDefault="00DB2CF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сохранениюисторическойпамяти,противодействиюфальсификацииисторическихфактов.</w:t>
            </w:r>
          </w:p>
          <w:p w:rsidR="00EF6FDF" w:rsidRDefault="00DB2CF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классеотводитсяне менеечем на14 учебныхчасов.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DB2CFE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DB2CF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DB2CF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приверженностинациональнымценностям.</w:t>
            </w:r>
          </w:p>
          <w:p w:rsidR="00EF6FDF" w:rsidRDefault="00DB2CF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рефлексии,оценке своих возможностейиосознанию своегоместа вобществе.</w:t>
            </w:r>
          </w:p>
          <w:p w:rsidR="00EF6FDF" w:rsidRDefault="00DB2CFE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DB2CFE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основехарактеристикипланируемыхрезультатовдуховно-нравственногоразвития,воспитанияисоциализации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краеведческогоподходавобучении,изучениягеографическихзакономерностей,теорий,законовигипотезв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старшейшколе,  базовым  звеном  в  системе  непрерывного  географического  образования,  основой  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Наизучениеучебногопредмета «География» отводится 272часа: поодному часу в неделюв 5 и6 классахи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DB2CF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DB2CFE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основетребованийкрезультатамосвоенияпрограммыосновногообщегообразования,представленныхвФГОС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ч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ра,грамотновестисебя вчрезвычайных ситуациях.</w:t>
            </w:r>
          </w:p>
          <w:p w:rsidR="00EF6FDF" w:rsidRDefault="00DB2CF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B2CF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DB2CF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модуль№5«Безопасность вприроднойсреде»;</w:t>
            </w:r>
          </w:p>
          <w:p w:rsidR="00EF6FDF" w:rsidRDefault="00DB2CFE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DB2C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DB2C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DB2CF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модуль№10«Взаимодействиеличности,обществаигосударствавобеспечениибезопасностижизнииздоровьянаселения».</w:t>
            </w:r>
          </w:p>
          <w:p w:rsidR="00EF6FDF" w:rsidRDefault="00DB2CF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712A8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 w:rsidR="00DB2CFE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</w:t>
            </w:r>
            <w:r w:rsidR="006712A8">
              <w:rPr>
                <w:sz w:val="24"/>
              </w:rPr>
              <w:t>едмету «</w:t>
            </w:r>
            <w:r>
              <w:rPr>
                <w:sz w:val="24"/>
              </w:rPr>
              <w:t>Английский язык» н</w:t>
            </w:r>
            <w:r w:rsidR="006712A8">
              <w:rPr>
                <w:sz w:val="24"/>
              </w:rPr>
              <w:t>а</w:t>
            </w:r>
            <w:r>
              <w:rPr>
                <w:sz w:val="24"/>
              </w:rPr>
              <w:t xml:space="preserve"> уровне основного общего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>составленанаоснове«Требованийкрезультатамосвоенияосновной</w:t>
            </w:r>
            <w:r w:rsidR="006712A8">
              <w:rPr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»,представленных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</w:t>
            </w:r>
            <w:r>
              <w:rPr>
                <w:spacing w:val="-1"/>
                <w:sz w:val="24"/>
              </w:rPr>
              <w:t>кодификаторепоиностранному(английскому)</w:t>
            </w:r>
            <w:r>
              <w:rPr>
                <w:sz w:val="24"/>
              </w:rPr>
              <w:t>языку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общегообразования в соответствии с ФГОС ООО 2021 г, УМК «Мой выбор – английский» авторов Маневич Е.Г.,Полякова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21сентября2022 г.№ 858</w:t>
            </w:r>
            <w:r>
              <w:rPr>
                <w:sz w:val="24"/>
              </w:rPr>
              <w:t>).</w:t>
            </w:r>
          </w:p>
          <w:p w:rsidR="00EF6FDF" w:rsidRDefault="006712A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английского</w:t>
            </w:r>
            <w:r w:rsidR="00DB2CFE">
              <w:rPr>
                <w:sz w:val="24"/>
              </w:rPr>
              <w:t xml:space="preserve"> языка погружает обучающихся в учебную ситуацию многоязычия и диалогакультур. </w:t>
            </w:r>
            <w:r>
              <w:rPr>
                <w:sz w:val="24"/>
              </w:rPr>
              <w:t>Наряду с этим английский</w:t>
            </w:r>
            <w:r w:rsidR="00DB2CFE">
              <w:rPr>
                <w:sz w:val="24"/>
              </w:rPr>
              <w:t xml:space="preserve"> язык выступает инструментом овладения другими предметнымиобластями в сфере гуманитарных, математических, естественно-научных и других наук и становится важнойсоставляющейбазы дляобщегоиспециальногообразования.</w:t>
            </w:r>
          </w:p>
          <w:p w:rsidR="00EF6FDF" w:rsidRDefault="00DB2CF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 w:rsidR="006712A8">
              <w:rPr>
                <w:sz w:val="24"/>
              </w:rPr>
              <w:t>иностранного</w:t>
            </w:r>
            <w:r>
              <w:rPr>
                <w:sz w:val="24"/>
              </w:rPr>
              <w:t>языка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именноформированиекоммуникативнойкомпетенцииучащихся,понимаемойкакспособность учащихся общаться на английском языке. К завершению обучения в основной школе планируетсядостижениеучащимися9классабазовогоуровняподготовкипоанглийскомуязыкупочетыремкоммуникативнымкомпетенциям–аудировании, чтении, письмеиговорении(уровень А2).</w:t>
            </w:r>
          </w:p>
          <w:p w:rsidR="00EF6FDF" w:rsidRDefault="00DB2CFE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Наизучениепредмета“Английскийязык”наступениосновногообщегообразованияотводится</w:t>
            </w:r>
            <w:r w:rsidR="006712A8">
              <w:rPr>
                <w:sz w:val="24"/>
              </w:rPr>
              <w:t>51</w:t>
            </w:r>
            <w:r>
              <w:rPr>
                <w:sz w:val="24"/>
              </w:rPr>
              <w:t>0часов:</w:t>
            </w:r>
          </w:p>
          <w:p w:rsidR="00EF6FDF" w:rsidRDefault="00DB2CF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</w:t>
            </w:r>
            <w:r w:rsidR="006712A8">
              <w:rPr>
                <w:sz w:val="24"/>
              </w:rPr>
              <w:t>102часа(3</w:t>
            </w:r>
            <w:r>
              <w:rPr>
                <w:sz w:val="24"/>
              </w:rPr>
              <w:t>часавнеделю);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</w:t>
            </w:r>
            <w:r w:rsidR="006712A8">
              <w:rPr>
                <w:sz w:val="24"/>
              </w:rPr>
              <w:t>102часа(3</w:t>
            </w:r>
            <w:r>
              <w:rPr>
                <w:sz w:val="24"/>
              </w:rPr>
              <w:t>часавнеделю);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</w:t>
            </w:r>
            <w:r w:rsidR="006712A8">
              <w:rPr>
                <w:sz w:val="24"/>
              </w:rPr>
              <w:t>102часа(3</w:t>
            </w:r>
            <w:r>
              <w:rPr>
                <w:sz w:val="24"/>
              </w:rPr>
              <w:t>часавнеделю);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8класс–</w:t>
            </w:r>
            <w:r w:rsidR="006712A8">
              <w:rPr>
                <w:sz w:val="24"/>
              </w:rPr>
              <w:t>102часа(3</w:t>
            </w:r>
            <w:r>
              <w:rPr>
                <w:sz w:val="24"/>
              </w:rPr>
              <w:t>часавнеделю);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</w:t>
            </w:r>
            <w:r w:rsidR="006712A8">
              <w:rPr>
                <w:sz w:val="24"/>
              </w:rPr>
              <w:t>102часа(3</w:t>
            </w:r>
            <w:r>
              <w:rPr>
                <w:sz w:val="24"/>
              </w:rPr>
              <w:t>часавнеделю).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DB2CFE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Рабочаяпрограммапоматематикедляобучающихся5-9классовразработананаосновеФедеральногогосударственного образовательного стандарта основного общего образования с учётом и современных мировыхтребований, предъявляемых к математическому образованию, и традицийроссийского образования, которыеобеспечивают овладение ключевыми компетенциями, составляющими основу для непрерывного образования исаморазвития,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 образования в РоссийскойФедерации.</w:t>
            </w:r>
          </w:p>
          <w:p w:rsidR="00EF6FDF" w:rsidRDefault="00DB2CF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величин»),«Вероятность истатистика».</w:t>
            </w:r>
          </w:p>
          <w:p w:rsidR="00EF6FDF" w:rsidRDefault="00DB2CF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образованияматематикаявляетсяобязательнымпредметомнаданномуровнеобразования.В5-9классахучебныйпредмет</w:t>
            </w:r>
          </w:p>
          <w:p w:rsidR="00EF6FDF" w:rsidRDefault="00DB2CF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>традиционноизучаетсяврамкахследующихучебныхкурсов:в5-6классах—курса«Математика»,в 7—9 классах — курсов «Алгебра» (включая элементы статистики и теории вероятностей) и «Геометрия».Настоящейпрограммойвводится самостоятельныйучебныйкурс «Вероятностьистатистика».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втечениекаждогогода обучения, в7-9классах6учебныхчасов внеделювтечениекаждого года обучения,всего952 учебныхчаса.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DB2CFE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РабочаяпрограммапоинформатикенауровнеосновногообразованиясоставленанаосновеТребованийкрезультатам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DB2CF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EF6FDF" w:rsidRDefault="00DB2CF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EF6FDF" w:rsidRDefault="00DB2CF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EF6FDF" w:rsidRDefault="00DB2CF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EF6FDF" w:rsidRDefault="00DB2CF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EF6FDF" w:rsidRDefault="00DB2CFE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DB2CFE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EF6FDF" w:rsidRDefault="00DB2CF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изучениябиологии на деятельностной основе. В программе учитываются возможности предмета в реализации ТребованийФГОСОООкпланируемым,личностнымиметапредметнымрезультатамобучения,атакжереализациямежпредметныхсвязейестественно-научныхучебныхпредметовнауровнеосновногообщегообразования.</w:t>
            </w:r>
          </w:p>
          <w:p w:rsidR="00EF6FDF" w:rsidRDefault="00DB2CF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.Даннаяпрограммапредусматриваетизучениебиологиивобъёме238часовзапятьлетобучения:израсчётас 5по7 класс –1час внеделю, в8-9 классах –2часа внеделю.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DB2CFE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основной образовательной программы, представленных вФедеральномгосударственномобразовательномстандартеосновногообщегообразования(ФГОСООО),атакжесучётомфедеральнойпрограммывоспитанияиКонцепциипреподаванияучебногопредмета«Физика»вобразовательныхорганизацияхРоссийскойФедерации,реализующихосновныеобщеобразовательныепрограммы.</w:t>
            </w:r>
          </w:p>
          <w:p w:rsidR="00EF6FDF" w:rsidRDefault="00DB2CF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.ВнейучитываютсявозможностипредметавреализациитребованийФГО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EF6FDF" w:rsidRDefault="00DB2CF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приобретениеинтересаистремленияобучающихсякнаучномуизучениюприроды,развитиеихинтеллектуальныхитворческих способностей;</w:t>
            </w:r>
          </w:p>
          <w:p w:rsidR="00EF6FDF" w:rsidRDefault="00DB2CF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EF6FDF" w:rsidRDefault="00DB2CF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фундаментальных законовфизики;</w:t>
            </w:r>
          </w:p>
          <w:p w:rsidR="00EF6FDF" w:rsidRDefault="00DB2CF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EF6FDF" w:rsidRDefault="00DB2CF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EF6FDF" w:rsidRDefault="00DB2CFE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Даннаяпрограммапредусматриваетизучениефизикинабазовомуровневобъёме238часовзатригодаобученияпо2 ч внеделюв7 и8 классахипо 3 ч внеделюв9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DB2CFE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DB2CF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  <w:p w:rsidR="00932692" w:rsidRDefault="00932692" w:rsidP="00932692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Даннаяпрограммапредусматриваетизучениехимиинабазовомуровневобъёме136часовзадвагодаобученияпо2 ч внеделюв8 и 9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DB2CFE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DB2CF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EF6FDF" w:rsidRDefault="00DB2CF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EF6FDF" w:rsidRDefault="00DB2CF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примернойпрограммывоспитания.Рабочаяпрограмма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EF6FDF" w:rsidRDefault="00DB2CF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культурыобучающихся.Основнымсодержаниеммузыкальногообученияивоспитанияявляетсяэстетическоевосприятие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EF6FDF" w:rsidRDefault="00DB2CF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EF6FDF" w:rsidRDefault="00DB2CF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Наизучениепредмета“Музыка”наступениосновногообщегообразованияотводится</w:t>
            </w:r>
            <w:r w:rsidR="00932692">
              <w:rPr>
                <w:sz w:val="24"/>
              </w:rPr>
              <w:t>68</w:t>
            </w:r>
            <w:r>
              <w:rPr>
                <w:sz w:val="24"/>
              </w:rPr>
              <w:t>часов:</w:t>
            </w:r>
          </w:p>
          <w:p w:rsidR="00EF6FDF" w:rsidRDefault="00DB2CF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</w:t>
            </w:r>
            <w:r w:rsidR="00932692">
              <w:rPr>
                <w:sz w:val="24"/>
              </w:rPr>
              <w:t>17часов(0,5</w:t>
            </w:r>
            <w:r>
              <w:rPr>
                <w:sz w:val="24"/>
              </w:rPr>
              <w:t>час</w:t>
            </w:r>
            <w:r w:rsidR="00932692">
              <w:rPr>
                <w:sz w:val="24"/>
              </w:rPr>
              <w:t>ов</w:t>
            </w:r>
            <w:r>
              <w:rPr>
                <w:sz w:val="24"/>
              </w:rPr>
              <w:t>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</w:t>
            </w:r>
            <w:r w:rsidR="00932692">
              <w:rPr>
                <w:sz w:val="24"/>
              </w:rPr>
              <w:t>17</w:t>
            </w:r>
            <w:r>
              <w:rPr>
                <w:sz w:val="24"/>
              </w:rPr>
              <w:t>час</w:t>
            </w:r>
            <w:r w:rsidR="00932692">
              <w:rPr>
                <w:sz w:val="24"/>
              </w:rPr>
              <w:t>ов(0,5</w:t>
            </w:r>
            <w:r>
              <w:rPr>
                <w:sz w:val="24"/>
              </w:rPr>
              <w:t>час</w:t>
            </w:r>
            <w:r w:rsidR="00932692">
              <w:rPr>
                <w:sz w:val="24"/>
              </w:rPr>
              <w:t>ов</w:t>
            </w:r>
            <w:r>
              <w:rPr>
                <w:sz w:val="24"/>
              </w:rPr>
              <w:t>в</w:t>
            </w:r>
            <w:r w:rsidR="00932692">
              <w:rPr>
                <w:sz w:val="24"/>
              </w:rPr>
              <w:t>неделю).</w:t>
            </w:r>
          </w:p>
          <w:p w:rsidR="00EF6FDF" w:rsidRDefault="00EF6FDF" w:rsidP="00932692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ind w:left="467"/>
              <w:rPr>
                <w:sz w:val="24"/>
              </w:rPr>
            </w:pP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DB2CFE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наосноветребованийкрезультатамосвоенияпрограммыосновногообщегообразования,представленныхвФедеральном государственном образовательном стандарте основного общего образования, а также на основепланируемыхрезультатовдуховно-нравственногоразвития,воспитанияисоциализацииобучающихся,представленныхвфедеральнойрабочейпрограмме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EF6FDF" w:rsidRDefault="00DB2CF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стребованиямиФедеральногогосударственногообразовательногостандартаосновногообщегообразования(ФГОС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программыОООпоИЗО(</w:t>
            </w:r>
            <w:r>
              <w:rPr>
                <w:i/>
                <w:sz w:val="24"/>
              </w:rPr>
              <w:t>одобренарешениемФУМОпо общемуобразованиюпротокол3/21от27.09.2021г.</w:t>
            </w:r>
            <w:r>
              <w:rPr>
                <w:sz w:val="24"/>
              </w:rPr>
              <w:t xml:space="preserve">), планируемыхрезультатовосновногообщегообразованиявсоответствиисФГОСООО2021г,УМК«Изобразительноеискусство»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ФПУутв.ПриказомМинистерствапросвещенияРФот 21 сентября 2022г.№ 858</w:t>
            </w:r>
            <w:r>
              <w:rPr>
                <w:sz w:val="24"/>
              </w:rPr>
              <w:t>).</w:t>
            </w:r>
          </w:p>
          <w:p w:rsidR="00EF6FDF" w:rsidRDefault="00DB2CFE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мпространствекультуры. Изобразительноеискусствокакшкольнаядисциплинаимеетинтегративныйхарактер,так каквключаетвсебяосновыраз-</w:t>
            </w:r>
          </w:p>
          <w:p w:rsidR="00EF6FDF" w:rsidRDefault="00DB2CF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искусства,фотографии,функциихудожественногоизображениявзрелищныхиэкранныхискусствах.</w:t>
            </w:r>
          </w:p>
          <w:p w:rsidR="00EF6FDF" w:rsidRDefault="00DB2CF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 и художественно-творческуюдеятельность, а такжепрезентациюрезультата.</w:t>
            </w:r>
          </w:p>
          <w:p w:rsidR="00EF6FDF" w:rsidRDefault="00DB2CF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EF6FDF" w:rsidRDefault="00DB2CF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Наизучениепредмета«Изобразительное</w:t>
            </w:r>
            <w:r>
              <w:rPr>
                <w:sz w:val="24"/>
              </w:rPr>
              <w:t>искусство»науровнеосновногообщегообразованияотводится</w:t>
            </w:r>
            <w:r w:rsidR="00932692">
              <w:rPr>
                <w:sz w:val="24"/>
              </w:rPr>
              <w:t>68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</w:t>
            </w:r>
            <w:r w:rsidR="00932692">
              <w:rPr>
                <w:sz w:val="24"/>
              </w:rPr>
              <w:t>17часов</w:t>
            </w:r>
            <w:r>
              <w:rPr>
                <w:sz w:val="24"/>
              </w:rPr>
              <w:t>(</w:t>
            </w:r>
            <w:r w:rsidR="00932692">
              <w:rPr>
                <w:sz w:val="24"/>
              </w:rPr>
              <w:t>0,5</w:t>
            </w:r>
            <w:r>
              <w:rPr>
                <w:sz w:val="24"/>
              </w:rPr>
              <w:t>час</w:t>
            </w:r>
            <w:r w:rsidR="00932692">
              <w:rPr>
                <w:sz w:val="24"/>
              </w:rPr>
              <w:t>а</w:t>
            </w:r>
            <w:r>
              <w:rPr>
                <w:sz w:val="24"/>
              </w:rPr>
              <w:t>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</w:t>
            </w:r>
            <w:r w:rsidR="00932692">
              <w:rPr>
                <w:sz w:val="24"/>
              </w:rPr>
              <w:t>17часов(0,5</w:t>
            </w:r>
            <w:r>
              <w:rPr>
                <w:sz w:val="24"/>
              </w:rPr>
              <w:t>час</w:t>
            </w:r>
            <w:r w:rsidR="00932692">
              <w:rPr>
                <w:sz w:val="24"/>
              </w:rPr>
              <w:t>а</w:t>
            </w:r>
            <w:r>
              <w:rPr>
                <w:sz w:val="24"/>
              </w:rPr>
              <w:t>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DB2CFE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DB2CF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DB2CF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ности,втомчисле:компьютерноечерчение,промышл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технологии электротехники, электроники и электроэнергетики; строительство; транспорт; агро- ибиотехнологии;обработка пищевыхпродуктов.</w:t>
            </w:r>
          </w:p>
          <w:p w:rsidR="00EF6FDF" w:rsidRDefault="00DB2CFE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DB2CF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DB2CF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DB2CF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DB2CF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DB2C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</w:t>
            </w:r>
            <w:r w:rsidR="00932692">
              <w:rPr>
                <w:sz w:val="24"/>
              </w:rPr>
              <w:t>238</w:t>
            </w:r>
            <w:r>
              <w:rPr>
                <w:sz w:val="24"/>
              </w:rPr>
              <w:t>часа:</w:t>
            </w:r>
          </w:p>
          <w:p w:rsidR="00EF6FDF" w:rsidRDefault="00DB2CF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DB2CFE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DB2CF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физкультурно-спортивногокомплексаГТО».</w:t>
            </w:r>
          </w:p>
          <w:p w:rsidR="00EF6FDF" w:rsidRDefault="00DB2CF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опыта.</w:t>
            </w:r>
          </w:p>
          <w:p w:rsidR="00EF6FDF" w:rsidRDefault="00DB2CF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DB2C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DB2C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  <w:p w:rsidR="00EF6FDF" w:rsidRDefault="00DB2CF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Приразработкерабочейпрограммыпопредмету«Физическаякультура»учтенавозможностьреализации</w:t>
            </w:r>
          </w:p>
          <w:p w:rsidR="00EF6FDF" w:rsidRDefault="00DB2CFE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вариативныхмодулей(неменее1часавнеделюс5по9класс)вовнеурочнойдеятельности,втомчислевформесетевоговзаимодействияс организациямисистемы дополнительногообразования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DB2CFE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духовно-нравственнойкультуры народовРоссии</w:t>
            </w:r>
          </w:p>
          <w:p w:rsidR="00EF6FDF" w:rsidRDefault="00DB2CFE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DB2CF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Программапопредметнойобласти«Основыдуховно-нравственнойкультурынародовРоссии»(далее—ОДНКНР)</w:t>
            </w:r>
            <w:r w:rsidR="00932692">
              <w:rPr>
                <w:color w:val="212121"/>
                <w:sz w:val="24"/>
              </w:rPr>
              <w:t>для 5—9</w:t>
            </w:r>
            <w:r>
              <w:rPr>
                <w:color w:val="212121"/>
                <w:sz w:val="24"/>
              </w:rPr>
              <w:t xml:space="preserve"> классовобразовательных организаций составленавсоответствиис:</w:t>
            </w:r>
          </w:p>
          <w:p w:rsidR="00EF6FDF" w:rsidRDefault="00DB2CF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ФГОСООО)(утверждён приказомМинистерствапросвещения РоссийскойФедерации от31 мая2021 г.</w:t>
            </w:r>
          </w:p>
          <w:p w:rsidR="00EF6FDF" w:rsidRDefault="00DB2CFE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DB2CF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требованиямикрезультатамосвоенияпрограммыосновногообщегообразования(личностным,метапредметным,предметным);</w:t>
            </w:r>
          </w:p>
          <w:p w:rsidR="00EF6FDF" w:rsidRDefault="00DB2CF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EF6FDF" w:rsidRDefault="00DB2CFE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EF6FDF" w:rsidRDefault="00DB2CFE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Материалкурсапредставленчерезактуализациюмакроуровня(Россиявцеломкакмногонациональное,поликонфессиональное государство, с едиными для всех законами, общероссийскими духовно-нравственными </w:t>
            </w:r>
            <w:proofErr w:type="spellStart"/>
            <w:r>
              <w:rPr>
                <w:color w:val="212121"/>
                <w:sz w:val="24"/>
              </w:rPr>
              <w:t>икультурными</w:t>
            </w:r>
            <w:proofErr w:type="spellEnd"/>
            <w:r>
              <w:rPr>
                <w:color w:val="212121"/>
                <w:sz w:val="24"/>
              </w:rPr>
              <w:t xml:space="preserve"> ценностями) на </w:t>
            </w:r>
            <w:proofErr w:type="spellStart"/>
            <w:r>
              <w:rPr>
                <w:color w:val="212121"/>
                <w:sz w:val="24"/>
              </w:rPr>
              <w:t>микроуровне</w:t>
            </w:r>
            <w:proofErr w:type="spellEnd"/>
            <w:r>
              <w:rPr>
                <w:color w:val="212121"/>
                <w:sz w:val="24"/>
              </w:rPr>
              <w:t xml:space="preserve"> (собственная идентичность, осознанная как часть малой </w:t>
            </w:r>
            <w:proofErr w:type="spellStart"/>
            <w:r>
              <w:rPr>
                <w:color w:val="212121"/>
                <w:sz w:val="24"/>
              </w:rPr>
              <w:t>Родины,семьи</w:t>
            </w:r>
            <w:proofErr w:type="spellEnd"/>
            <w:r>
              <w:rPr>
                <w:color w:val="212121"/>
                <w:sz w:val="24"/>
              </w:rPr>
              <w:t xml:space="preserve"> и семейных традиций, этнической и религиозной истории, к которой принадлежит обучающийся </w:t>
            </w:r>
            <w:proofErr w:type="spellStart"/>
            <w:r>
              <w:rPr>
                <w:color w:val="212121"/>
                <w:sz w:val="24"/>
              </w:rPr>
              <w:t>какличность</w:t>
            </w:r>
            <w:proofErr w:type="spellEnd"/>
            <w:r>
              <w:rPr>
                <w:color w:val="212121"/>
                <w:sz w:val="24"/>
              </w:rPr>
              <w:t>).</w:t>
            </w:r>
          </w:p>
          <w:p w:rsidR="00EF6FDF" w:rsidRDefault="00DB2CF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Впроцессеизучениякурсаобучающиесяполучаютпредставлениеосущественныхвзаимосвязяхмеждуматериальной и духовной культурой, обусловленности культурных реалий современного общества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DB2CF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EF6FDF" w:rsidRDefault="00DB2CF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 w:rsidR="00932692">
              <w:rPr>
                <w:color w:val="212121"/>
                <w:sz w:val="24"/>
              </w:rPr>
              <w:t>5—9</w:t>
            </w:r>
            <w:r>
              <w:rPr>
                <w:color w:val="212121"/>
                <w:sz w:val="24"/>
              </w:rPr>
              <w:t xml:space="preserve"> классах.</w:t>
            </w:r>
          </w:p>
          <w:p w:rsidR="00EF6FDF" w:rsidRDefault="00DB2CF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</w:t>
            </w:r>
            <w:r w:rsidR="00932692">
              <w:rPr>
                <w:color w:val="212121"/>
                <w:sz w:val="24"/>
              </w:rPr>
              <w:t xml:space="preserve"> общего образования отводится 340 часов</w:t>
            </w:r>
            <w:r>
              <w:rPr>
                <w:color w:val="212121"/>
                <w:sz w:val="24"/>
              </w:rPr>
              <w:t xml:space="preserve"> на каждый учебный год, не менее</w:t>
            </w:r>
            <w:r w:rsidR="00932692">
              <w:rPr>
                <w:color w:val="212121"/>
                <w:sz w:val="24"/>
              </w:rPr>
              <w:t>2</w:t>
            </w:r>
            <w:r>
              <w:rPr>
                <w:color w:val="212121"/>
                <w:sz w:val="24"/>
              </w:rPr>
              <w:t>учебногочаса внеделю.</w:t>
            </w:r>
          </w:p>
        </w:tc>
      </w:tr>
    </w:tbl>
    <w:p w:rsidR="007F62C2" w:rsidRDefault="007F62C2"/>
    <w:sectPr w:rsidR="007F62C2" w:rsidSect="001773A3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F6FDF"/>
    <w:rsid w:val="000C3A7B"/>
    <w:rsid w:val="001773A3"/>
    <w:rsid w:val="0050403F"/>
    <w:rsid w:val="006712A8"/>
    <w:rsid w:val="006A2064"/>
    <w:rsid w:val="00715D2C"/>
    <w:rsid w:val="007F62C2"/>
    <w:rsid w:val="00932692"/>
    <w:rsid w:val="00DB2CFE"/>
    <w:rsid w:val="00E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3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73A3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1773A3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773A3"/>
  </w:style>
  <w:style w:type="paragraph" w:customStyle="1" w:styleId="TableParagraph">
    <w:name w:val="Table Paragraph"/>
    <w:basedOn w:val="a"/>
    <w:uiPriority w:val="1"/>
    <w:qFormat/>
    <w:rsid w:val="001773A3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4578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5</cp:revision>
  <dcterms:created xsi:type="dcterms:W3CDTF">2023-10-21T18:23:00Z</dcterms:created>
  <dcterms:modified xsi:type="dcterms:W3CDTF">2023-11-07T12:31:00Z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